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EB9" w:rsidRPr="00030347" w:rsidRDefault="00C90EB9" w:rsidP="000F6BF1">
      <w:pPr>
        <w:pStyle w:val="a6"/>
        <w:tabs>
          <w:tab w:val="left" w:pos="8880"/>
        </w:tabs>
        <w:spacing w:line="280" w:lineRule="exact"/>
        <w:rPr>
          <w:sz w:val="24"/>
        </w:rPr>
      </w:pPr>
      <w:r w:rsidRPr="00030347">
        <w:rPr>
          <w:sz w:val="24"/>
        </w:rPr>
        <w:t>3GPP TSG RAN Meeting #93e</w:t>
      </w:r>
      <w:r w:rsidRPr="00030347">
        <w:rPr>
          <w:sz w:val="24"/>
        </w:rPr>
        <w:tab/>
        <w:t>RP-21</w:t>
      </w:r>
      <w:r w:rsidR="000F6BF1">
        <w:rPr>
          <w:sz w:val="24"/>
        </w:rPr>
        <w:t>2175</w:t>
      </w:r>
    </w:p>
    <w:p w:rsidR="00F86A73" w:rsidRPr="00C90EB9" w:rsidRDefault="00C90EB9" w:rsidP="00C90EB9">
      <w:pPr>
        <w:pStyle w:val="a6"/>
        <w:tabs>
          <w:tab w:val="left" w:pos="8280"/>
        </w:tabs>
        <w:spacing w:line="280" w:lineRule="exact"/>
        <w:rPr>
          <w:sz w:val="24"/>
        </w:rPr>
      </w:pPr>
      <w:r w:rsidRPr="00030347">
        <w:rPr>
          <w:sz w:val="24"/>
        </w:rPr>
        <w:t xml:space="preserve">Electronic Meeting, </w:t>
      </w:r>
      <w:bookmarkStart w:id="0" w:name="OLE_LINK51"/>
      <w:r w:rsidRPr="00030347">
        <w:rPr>
          <w:sz w:val="24"/>
        </w:rPr>
        <w:t>Sep. 13 - 17, 2021</w:t>
      </w:r>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C90EB9">
        <w:rPr>
          <w:rFonts w:ascii="Arial" w:hAnsi="Arial" w:cs="Arial"/>
          <w:color w:val="FF0000"/>
          <w:lang w:eastAsia="ja-JP"/>
        </w:rPr>
        <w:t>4</w:t>
      </w:r>
      <w:r w:rsidR="00027246">
        <w:rPr>
          <w:rFonts w:ascii="Arial" w:hAnsi="Arial" w:cs="Arial"/>
          <w:color w:val="FF0000"/>
          <w:lang w:eastAsia="ja-JP"/>
        </w:rPr>
        <w:t>.</w:t>
      </w:r>
      <w:r w:rsidR="00097630">
        <w:rPr>
          <w:rFonts w:ascii="Arial" w:hAnsi="Arial" w:cs="Arial"/>
          <w:color w:val="FF0000"/>
          <w:lang w:eastAsia="ja-JP"/>
        </w:rPr>
        <w:t>3</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C90EB9">
            <w:pPr>
              <w:tabs>
                <w:tab w:val="left" w:pos="567"/>
              </w:tabs>
              <w:spacing w:after="0"/>
              <w:rPr>
                <w:rFonts w:ascii="Arial" w:eastAsiaTheme="minorEastAsia" w:hAnsi="Arial" w:cs="Arial"/>
                <w:lang w:eastAsia="zh-CN"/>
              </w:rPr>
            </w:pPr>
            <w:bookmarkStart w:id="1" w:name="OLE_LINK1"/>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r w:rsidR="00C90EB9">
              <w:rPr>
                <w:rFonts w:ascii="Arial" w:eastAsiaTheme="minorEastAsia" w:hAnsi="Arial" w:cs="Arial"/>
                <w:lang w:eastAsia="zh-CN"/>
              </w:rPr>
              <w:t>1373</w:t>
            </w:r>
            <w:bookmarkEnd w:id="1"/>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97630" w:rsidP="00C90EB9">
            <w:pPr>
              <w:tabs>
                <w:tab w:val="left" w:pos="567"/>
              </w:tabs>
              <w:spacing w:after="0"/>
              <w:rPr>
                <w:rFonts w:ascii="Arial" w:hAnsi="Arial" w:cs="Arial"/>
                <w:lang w:eastAsia="ja-JP"/>
              </w:rPr>
            </w:pPr>
            <w:r>
              <w:rPr>
                <w:rFonts w:ascii="Arial" w:hAnsi="Arial" w:cs="Arial"/>
                <w:color w:val="00B050"/>
                <w:lang w:eastAsia="ja-JP"/>
              </w:rPr>
              <w:t>1</w:t>
            </w:r>
            <w:r w:rsidR="00C90EB9">
              <w:rPr>
                <w:rFonts w:ascii="Arial" w:hAnsi="Arial" w:cs="Arial"/>
                <w:color w:val="00B050"/>
                <w:lang w:eastAsia="ja-JP"/>
              </w:rPr>
              <w:t>5</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097630" w:rsidP="00C90EB9">
            <w:pPr>
              <w:tabs>
                <w:tab w:val="left" w:pos="567"/>
              </w:tabs>
              <w:spacing w:after="0"/>
              <w:rPr>
                <w:rFonts w:ascii="Arial" w:hAnsi="Arial" w:cs="Arial"/>
                <w:lang w:eastAsia="ja-JP"/>
              </w:rPr>
            </w:pPr>
            <w:r>
              <w:rPr>
                <w:rFonts w:ascii="Arial" w:hAnsi="Arial" w:cs="Arial"/>
                <w:color w:val="00B050"/>
                <w:lang w:eastAsia="ja-JP"/>
              </w:rPr>
              <w:t>1</w:t>
            </w:r>
            <w:r w:rsidR="00C90EB9">
              <w:rPr>
                <w:rFonts w:ascii="Arial" w:hAnsi="Arial" w:cs="Arial"/>
                <w:color w:val="00B050"/>
                <w:lang w:eastAsia="ja-JP"/>
              </w:rPr>
              <w:t>5</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5D2D5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E1096" w:rsidRDefault="005E1096" w:rsidP="005E1096">
      <w:pPr>
        <w:rPr>
          <w:rFonts w:eastAsiaTheme="minorEastAsia"/>
          <w:lang w:eastAsia="zh-CN"/>
        </w:rPr>
      </w:pPr>
      <w:r>
        <w:rPr>
          <w:rFonts w:eastAsiaTheme="minorEastAsia"/>
          <w:lang w:eastAsia="zh-CN"/>
        </w:rPr>
        <w:t>The following band combinations were approved in 2021 Q</w:t>
      </w:r>
      <w:r w:rsidR="00C90EB9">
        <w:rPr>
          <w:rFonts w:eastAsiaTheme="minorEastAsia"/>
          <w:lang w:eastAsia="zh-CN"/>
        </w:rPr>
        <w:t>3</w:t>
      </w:r>
      <w:r>
        <w:rPr>
          <w:rFonts w:eastAsiaTheme="minorEastAsia"/>
          <w:lang w:eastAsia="zh-CN"/>
        </w:rPr>
        <w:t>.</w:t>
      </w:r>
    </w:p>
    <w:p w:rsidR="005E1096" w:rsidRDefault="005E1096" w:rsidP="005E1096">
      <w:pPr>
        <w:rPr>
          <w:rFonts w:eastAsiaTheme="minorEastAsia"/>
          <w:lang w:eastAsia="zh-CN"/>
        </w:rPr>
      </w:pPr>
      <w:r>
        <w:rPr>
          <w:rFonts w:eastAsiaTheme="minorEastAsia"/>
          <w:lang w:eastAsia="zh-CN"/>
        </w:rPr>
        <w:t>CA_</w:t>
      </w:r>
      <w:r w:rsidRPr="00097630">
        <w:rPr>
          <w:rFonts w:eastAsiaTheme="minorEastAsia"/>
          <w:lang w:eastAsia="zh-CN"/>
        </w:rPr>
        <w:t>n1</w:t>
      </w:r>
      <w:r>
        <w:rPr>
          <w:rFonts w:eastAsiaTheme="minorEastAsia"/>
          <w:lang w:eastAsia="zh-CN"/>
        </w:rPr>
        <w:t>A</w:t>
      </w:r>
      <w:r w:rsidRPr="00097630">
        <w:rPr>
          <w:rFonts w:eastAsiaTheme="minorEastAsia"/>
          <w:lang w:eastAsia="zh-CN"/>
        </w:rPr>
        <w:t>-n3</w:t>
      </w:r>
      <w:r>
        <w:rPr>
          <w:rFonts w:eastAsiaTheme="minorEastAsia"/>
          <w:lang w:eastAsia="zh-CN"/>
        </w:rPr>
        <w:t>A</w:t>
      </w:r>
      <w:r w:rsidRPr="00097630">
        <w:rPr>
          <w:rFonts w:eastAsiaTheme="minorEastAsia"/>
          <w:lang w:eastAsia="zh-CN"/>
        </w:rPr>
        <w:t>-n7</w:t>
      </w:r>
      <w:r>
        <w:rPr>
          <w:rFonts w:eastAsiaTheme="minorEastAsia"/>
          <w:lang w:eastAsia="zh-CN"/>
        </w:rPr>
        <w:t>A</w:t>
      </w:r>
      <w:r w:rsidRPr="00097630">
        <w:rPr>
          <w:rFonts w:eastAsiaTheme="minorEastAsia"/>
          <w:lang w:eastAsia="zh-CN"/>
        </w:rPr>
        <w:t>-n28</w:t>
      </w:r>
      <w:r>
        <w:rPr>
          <w:rFonts w:eastAsiaTheme="minorEastAsia"/>
          <w:lang w:eastAsia="zh-CN"/>
        </w:rPr>
        <w:t>A</w:t>
      </w:r>
      <w:r w:rsidRPr="00097630">
        <w:rPr>
          <w:rFonts w:eastAsiaTheme="minorEastAsia"/>
          <w:lang w:eastAsia="zh-CN"/>
        </w:rPr>
        <w:t>-n78</w:t>
      </w:r>
      <w:r>
        <w:rPr>
          <w:rFonts w:eastAsiaTheme="minorEastAsia"/>
          <w:lang w:eastAsia="zh-CN"/>
        </w:rPr>
        <w:t>A</w:t>
      </w:r>
      <w:r w:rsidR="00C90EB9">
        <w:rPr>
          <w:rFonts w:eastAsiaTheme="minorEastAsia" w:hint="eastAsia"/>
          <w:lang w:eastAsia="zh-CN"/>
        </w:rPr>
        <w:t>_</w:t>
      </w:r>
      <w:r w:rsidR="00C90EB9">
        <w:rPr>
          <w:rFonts w:eastAsiaTheme="minorEastAsia"/>
          <w:lang w:eastAsia="zh-CN"/>
        </w:rPr>
        <w:t>BCS1</w:t>
      </w:r>
    </w:p>
    <w:p w:rsidR="005E1096" w:rsidRDefault="00C90EB9" w:rsidP="005E1096">
      <w:pPr>
        <w:rPr>
          <w:rFonts w:eastAsiaTheme="minorEastAsia"/>
          <w:lang w:eastAsia="zh-CN"/>
        </w:rPr>
      </w:pPr>
      <w:r w:rsidRPr="00C90EB9">
        <w:rPr>
          <w:rFonts w:eastAsiaTheme="minorEastAsia"/>
          <w:lang w:eastAsia="zh-CN"/>
        </w:rPr>
        <w:t>CA_n1A-n3A-n8A-n77A-n257A</w:t>
      </w:r>
    </w:p>
    <w:p w:rsidR="005E1096" w:rsidRDefault="00C90EB9" w:rsidP="005E1096">
      <w:pPr>
        <w:rPr>
          <w:rFonts w:eastAsia="Yu Mincho"/>
          <w:lang w:eastAsia="ja-JP"/>
        </w:rPr>
      </w:pPr>
      <w:r w:rsidRPr="00C90EB9">
        <w:rPr>
          <w:rFonts w:eastAsia="Yu Mincho"/>
          <w:lang w:eastAsia="ja-JP"/>
        </w:rPr>
        <w:t>CA_n1A-n3A-n8A-n77A-n257G</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H</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I</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J</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K</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L</w:t>
      </w:r>
    </w:p>
    <w:p w:rsidR="00C90EB9" w:rsidRDefault="00C90EB9" w:rsidP="00C90EB9">
      <w:pPr>
        <w:rPr>
          <w:rFonts w:eastAsiaTheme="minorEastAsia"/>
          <w:lang w:eastAsia="zh-CN"/>
        </w:rPr>
      </w:pPr>
      <w:r w:rsidRPr="00C90EB9">
        <w:rPr>
          <w:rFonts w:eastAsiaTheme="minorEastAsia"/>
          <w:lang w:eastAsia="zh-CN"/>
        </w:rPr>
        <w:t>CA_n1A-n3A-n8A-n77A-n257</w:t>
      </w:r>
      <w:r>
        <w:rPr>
          <w:rFonts w:eastAsiaTheme="minorEastAsia"/>
          <w:lang w:eastAsia="zh-CN"/>
        </w:rPr>
        <w:t>M</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2A)-n257A</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2A)-n257G</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H</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I</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J</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K</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L</w:t>
      </w:r>
    </w:p>
    <w:p w:rsidR="00C90EB9" w:rsidRDefault="00C90EB9" w:rsidP="00C90EB9">
      <w:pPr>
        <w:rPr>
          <w:rFonts w:eastAsiaTheme="minorEastAsia"/>
          <w:lang w:eastAsia="zh-CN"/>
        </w:rPr>
      </w:pPr>
      <w:r w:rsidRPr="00C90EB9">
        <w:rPr>
          <w:rFonts w:eastAsiaTheme="minorEastAsia"/>
          <w:lang w:eastAsia="zh-CN"/>
        </w:rPr>
        <w:t>CA_n1A-n3A-n8A-</w:t>
      </w:r>
      <w:proofErr w:type="gramStart"/>
      <w:r w:rsidRPr="00C90EB9">
        <w:rPr>
          <w:rFonts w:eastAsiaTheme="minorEastAsia"/>
          <w:lang w:eastAsia="zh-CN"/>
        </w:rPr>
        <w:t>n77(</w:t>
      </w:r>
      <w:proofErr w:type="gramEnd"/>
      <w:r w:rsidRPr="00C90EB9">
        <w:rPr>
          <w:rFonts w:eastAsiaTheme="minorEastAsia"/>
          <w:lang w:eastAsia="zh-CN"/>
        </w:rPr>
        <w:t>2A)-n257</w:t>
      </w:r>
      <w:r>
        <w:rPr>
          <w:rFonts w:eastAsiaTheme="minorEastAsia"/>
          <w:lang w:eastAsia="zh-CN"/>
        </w:rPr>
        <w:t>M</w:t>
      </w: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lastRenderedPageBreak/>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C90EB9" w:rsidRPr="00C90EB9">
        <w:rPr>
          <w:rFonts w:ascii="Arial" w:eastAsia="Yu Mincho" w:hAnsi="Arial" w:cs="Arial"/>
          <w:b/>
          <w:bCs/>
          <w:lang w:eastAsia="ja-JP"/>
        </w:rPr>
        <w:t>R4-2111814</w:t>
      </w:r>
      <w:r w:rsidR="00C90EB9" w:rsidRPr="00C90EB9">
        <w:rPr>
          <w:rFonts w:ascii="Arial" w:eastAsia="Yu Mincho" w:hAnsi="Arial" w:cs="Arial"/>
          <w:b/>
          <w:bCs/>
          <w:lang w:eastAsia="ja-JP"/>
        </w:rPr>
        <w:tab/>
      </w:r>
      <w:proofErr w:type="spellStart"/>
      <w:r w:rsidR="00C90EB9" w:rsidRPr="00C90EB9">
        <w:rPr>
          <w:rFonts w:ascii="Arial" w:eastAsia="Yu Mincho" w:hAnsi="Arial" w:cs="Arial"/>
          <w:b/>
          <w:bCs/>
          <w:lang w:eastAsia="ja-JP"/>
        </w:rPr>
        <w:t>DraftCR</w:t>
      </w:r>
      <w:proofErr w:type="spellEnd"/>
      <w:r w:rsidR="00C90EB9" w:rsidRPr="00C90EB9">
        <w:rPr>
          <w:rFonts w:ascii="Arial" w:eastAsia="Yu Mincho" w:hAnsi="Arial" w:cs="Arial"/>
          <w:b/>
          <w:bCs/>
          <w:lang w:eastAsia="ja-JP"/>
        </w:rPr>
        <w:t xml:space="preserve"> 38.101-1: Correction of CA_n1-n3-n7-n28-n78 BCS configuration</w:t>
      </w:r>
      <w:r>
        <w:rPr>
          <w:rFonts w:ascii="Arial" w:eastAsia="Yu Mincho" w:hAnsi="Arial" w:cs="Arial"/>
          <w:b/>
          <w:bCs/>
          <w:lang w:eastAsia="ja-JP"/>
        </w:rPr>
        <w:t xml:space="preserve"> </w:t>
      </w:r>
      <w:r w:rsidR="00C90EB9" w:rsidRPr="00C90EB9">
        <w:rPr>
          <w:rFonts w:ascii="Arial" w:eastAsia="Yu Mincho" w:hAnsi="Arial" w:cs="Arial"/>
          <w:b/>
          <w:bCs/>
          <w:lang w:eastAsia="ja-JP"/>
        </w:rPr>
        <w:t>Nokia, BT plc</w:t>
      </w:r>
    </w:p>
    <w:p w:rsidR="00C90EB9" w:rsidRDefault="00C90EB9"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Pr="00C90EB9">
        <w:rPr>
          <w:rFonts w:ascii="Arial" w:eastAsia="Yu Mincho" w:hAnsi="Arial" w:cs="Arial"/>
          <w:b/>
          <w:bCs/>
          <w:lang w:eastAsia="ja-JP"/>
        </w:rPr>
        <w:t>R4-2112173</w:t>
      </w:r>
      <w:r w:rsidRPr="00C90EB9">
        <w:rPr>
          <w:rFonts w:ascii="Arial" w:eastAsia="Yu Mincho" w:hAnsi="Arial" w:cs="Arial"/>
          <w:b/>
          <w:bCs/>
          <w:lang w:eastAsia="ja-JP"/>
        </w:rPr>
        <w:tab/>
        <w:t>TP for TR 38.717-05-01 CA_n1A-n3A-n8A-n77A-n257GHIJKLMA and CA_n1A-n3A-n8A-</w:t>
      </w:r>
      <w:proofErr w:type="gramStart"/>
      <w:r w:rsidRPr="00C90EB9">
        <w:rPr>
          <w:rFonts w:ascii="Arial" w:eastAsia="Yu Mincho" w:hAnsi="Arial" w:cs="Arial"/>
          <w:b/>
          <w:bCs/>
          <w:lang w:eastAsia="ja-JP"/>
        </w:rPr>
        <w:t>n77(</w:t>
      </w:r>
      <w:proofErr w:type="gramEnd"/>
      <w:r w:rsidRPr="00C90EB9">
        <w:rPr>
          <w:rFonts w:ascii="Arial" w:eastAsia="Yu Mincho" w:hAnsi="Arial" w:cs="Arial"/>
          <w:b/>
          <w:bCs/>
          <w:lang w:eastAsia="ja-JP"/>
        </w:rPr>
        <w:t>2A)-n257GHIJKLMA</w:t>
      </w:r>
      <w:r>
        <w:rPr>
          <w:rFonts w:ascii="Arial" w:eastAsia="Yu Mincho" w:hAnsi="Arial" w:cs="Arial"/>
          <w:b/>
          <w:bCs/>
          <w:lang w:eastAsia="ja-JP"/>
        </w:rPr>
        <w:t xml:space="preserve"> </w:t>
      </w:r>
      <w:proofErr w:type="spellStart"/>
      <w:r w:rsidRPr="00C90EB9">
        <w:rPr>
          <w:rFonts w:ascii="Arial" w:eastAsia="Yu Mincho" w:hAnsi="Arial" w:cs="Arial"/>
          <w:b/>
          <w:bCs/>
          <w:lang w:eastAsia="ja-JP"/>
        </w:rPr>
        <w:t>Huawei,HiSilicon</w:t>
      </w:r>
      <w:proofErr w:type="spellEnd"/>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DD730D" w:rsidRDefault="00DD730D" w:rsidP="00DD730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0DB" w:rsidRDefault="005230DB">
      <w:r>
        <w:separator/>
      </w:r>
    </w:p>
  </w:endnote>
  <w:endnote w:type="continuationSeparator" w:id="0">
    <w:p w:rsidR="005230DB" w:rsidRDefault="0052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027E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027E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0DB" w:rsidRDefault="005230DB">
      <w:r>
        <w:separator/>
      </w:r>
    </w:p>
  </w:footnote>
  <w:footnote w:type="continuationSeparator" w:id="0">
    <w:p w:rsidR="005230DB" w:rsidRDefault="00523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7EE"/>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BF1"/>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30DB"/>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4C8F"/>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1485"/>
    <w:rsid w:val="00D76BA4"/>
    <w:rsid w:val="00D8021D"/>
    <w:rsid w:val="00D82D10"/>
    <w:rsid w:val="00D86784"/>
    <w:rsid w:val="00D920E6"/>
    <w:rsid w:val="00DA004C"/>
    <w:rsid w:val="00DD5B8C"/>
    <w:rsid w:val="00DD730D"/>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4</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2018-11-20T14:54:00Z</dcterms:created>
  <dcterms:modified xsi:type="dcterms:W3CDTF">2021-09-06T02:51:00Z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